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D4" w:rsidRPr="00570AD4" w:rsidRDefault="00570AD4" w:rsidP="00570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D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0AD4" w:rsidRDefault="00570AD4" w:rsidP="00662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8D3" w:rsidRDefault="00662AB8" w:rsidP="00570AD4">
      <w:pPr>
        <w:jc w:val="both"/>
        <w:rPr>
          <w:rFonts w:ascii="Times New Roman" w:hAnsi="Times New Roman" w:cs="Times New Roman"/>
          <w:sz w:val="24"/>
          <w:szCs w:val="24"/>
        </w:rPr>
      </w:pPr>
      <w:r w:rsidRPr="00662AB8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учебным планом МБОУ «</w:t>
      </w:r>
      <w:proofErr w:type="spellStart"/>
      <w:r w:rsidRPr="00662AB8">
        <w:rPr>
          <w:rFonts w:ascii="Times New Roman" w:hAnsi="Times New Roman" w:cs="Times New Roman"/>
          <w:sz w:val="24"/>
          <w:szCs w:val="24"/>
        </w:rPr>
        <w:t>Питишевская</w:t>
      </w:r>
      <w:proofErr w:type="spellEnd"/>
      <w:r w:rsidRPr="00662AB8">
        <w:rPr>
          <w:rFonts w:ascii="Times New Roman" w:hAnsi="Times New Roman" w:cs="Times New Roman"/>
          <w:sz w:val="24"/>
          <w:szCs w:val="24"/>
        </w:rPr>
        <w:t xml:space="preserve"> СОШ» на 2013-2014 учебный год</w:t>
      </w:r>
      <w:r>
        <w:rPr>
          <w:rFonts w:ascii="Times New Roman" w:hAnsi="Times New Roman" w:cs="Times New Roman"/>
          <w:sz w:val="24"/>
          <w:szCs w:val="24"/>
        </w:rPr>
        <w:t>, примерной программы по основам безопасности жизнедеятельности в 5-9 классах общеобразовательных учреждений.</w:t>
      </w:r>
    </w:p>
    <w:p w:rsidR="00662AB8" w:rsidRDefault="00662AB8" w:rsidP="00570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70AD4">
        <w:rPr>
          <w:rFonts w:ascii="Times New Roman" w:hAnsi="Times New Roman" w:cs="Times New Roman"/>
          <w:sz w:val="24"/>
          <w:szCs w:val="24"/>
        </w:rPr>
        <w:t>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70AD4">
        <w:rPr>
          <w:rFonts w:ascii="Times New Roman" w:hAnsi="Times New Roman" w:cs="Times New Roman"/>
          <w:sz w:val="24"/>
          <w:szCs w:val="24"/>
        </w:rPr>
        <w:t xml:space="preserve">34 </w:t>
      </w:r>
      <w:proofErr w:type="gramStart"/>
      <w:r w:rsidR="00570AD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570AD4">
        <w:rPr>
          <w:rFonts w:ascii="Times New Roman" w:hAnsi="Times New Roman" w:cs="Times New Roman"/>
          <w:sz w:val="24"/>
          <w:szCs w:val="24"/>
        </w:rPr>
        <w:t xml:space="preserve"> часа, исходя из 1учебного  часа в неделю.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Антропогенная деятельность ежегодно приводит к возникновению более 220 тыс. пожаров, на которых погибают свыше 18 тыс. человек, из них более 700 детей. За последние пять лет в образовательных учреждениях зарегистрировано свыше 8 тыс. пожаров с материальным ущербом более 140 млн. рублей. При этом погибли 158 человек, из них 85 детей.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Поэтому, основной целью данной программы является профилактика борьбы с огнем, обучение учащихся мерам пожарной безопасности путем организации деятельности дружин юных пожарных (ДЮП),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Реализацию данной программы предполагается осуществить на основе следующих принципов: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- гуманистических начал, многообразия и вариантности форм организации жизнедеятельности и образования детей;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- непрерывность образования и воспитания;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- воспитывающего обучения;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- приоритета интересов каждого обучающегося и учета его интеллектуальных и психофизиологических личностных особенностей;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- обеспечение подростку комфортной эмоциональной среды – «ситуации успеха» и развивающего общения.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Программа рассчитана на учащихся 7 классов. Она обеспечивает непрерывность образовательного процесса – каникулярные периоды используются для проведения экскурсий, соревнований практических занятий. Набор учащихся в дружину свободный. Могут заниматься все, кто проявляет желание и интерес, но, главное, без медицинских противопоказаний.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активной гражданской позиции подростков в процессе интеллектуального, духовно-нравственного и физического развития; патриотическое воспитание подрастающего поколения; социальное становление личности ребенка; формирование принципов безопасности личности обучающихся, их адаптации к жизни в обществе; создание основы для осознанного выбора профессии и дальнейшей учебы в высших и средне-специальных учебных заведениях МЧС России.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1. Воспитательные: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воспитание самодисциплины, силы воли, мужества, стойкости, стремления к преодолению трудностей;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воспитание чувства товарищества, взаимопомощи и поддержки.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2. Образовательные: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- дать учащимся основы знаний, помогающие выжить в чрезвычайных ситуациях;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- дальнейшее развитие знаний в области истории Отечества и нашего края,      физической культуры и спорта, медицины;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научить основам строевой подготовки;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приобретение знаний, умений и навыков работы с первичными средствами пожаротушения.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3. Развивающие: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развитие детского технического творчества, 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развитие инициативы и эрудиции детей в процессе проведения тематических викторин, конкурсов, соревнований, смотров;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развивать познавательный интерес учащихся в процессе организации встреч с работниками пожарной охраны.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ОРГАНИЗАЦИННО-ПЕДАГОГИЧЕСКИЕ ОСНОВЫ ОБУЧЕНИЯ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реализации программы – 3</w:t>
      </w:r>
      <w:r w:rsidR="004542B1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занятия.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</w:t>
      </w:r>
      <w:r w:rsidR="004542B1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ство воспитанников в дружине – 1</w:t>
      </w:r>
      <w:bookmarkStart w:id="0" w:name="_GoBack"/>
      <w:bookmarkEnd w:id="0"/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0 человек.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Занятия проводятся 1 раз в неделю.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изучения программы учащиеся должны: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ЗНАТЬ: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1.Основные причины пожаров в жилом доме.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2.Правила сообщения о пожаре и вызова пожарных.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Сведения о подсобных средствах тушения пожара.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4. Правила пожарной безопасности в общественных местах.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5. Виды травм, полученных при пожаре.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6. Знаки пожарной безопасности.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УМЕТЬ:</w:t>
      </w:r>
    </w:p>
    <w:p w:rsidR="00570AD4" w:rsidRPr="00570AD4" w:rsidRDefault="00570AD4" w:rsidP="00570AD4">
      <w:pPr>
        <w:numPr>
          <w:ilvl w:val="0"/>
          <w:numId w:val="1"/>
        </w:num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Пользоваться спичками.</w:t>
      </w:r>
    </w:p>
    <w:p w:rsidR="00570AD4" w:rsidRPr="00570AD4" w:rsidRDefault="00570AD4" w:rsidP="00570AD4">
      <w:pPr>
        <w:numPr>
          <w:ilvl w:val="0"/>
          <w:numId w:val="1"/>
        </w:num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Эвакуироваться из здания школы.</w:t>
      </w:r>
    </w:p>
    <w:p w:rsidR="00570AD4" w:rsidRPr="00570AD4" w:rsidRDefault="00570AD4" w:rsidP="00570AD4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3.Пользоваться всеми видами огнетушителей.</w:t>
      </w:r>
    </w:p>
    <w:p w:rsidR="00570AD4" w:rsidRPr="00570AD4" w:rsidRDefault="00570AD4" w:rsidP="00570AD4">
      <w:pPr>
        <w:numPr>
          <w:ilvl w:val="0"/>
          <w:numId w:val="2"/>
        </w:num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оказывать посильную первую медицинскую помощь при травмах, полученных во время пожара.</w:t>
      </w:r>
    </w:p>
    <w:p w:rsidR="00570AD4" w:rsidRPr="00570AD4" w:rsidRDefault="00570AD4" w:rsidP="005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AD4" w:rsidRPr="00570AD4" w:rsidRDefault="00570AD4" w:rsidP="005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570AD4" w:rsidRPr="00570AD4" w:rsidRDefault="00570AD4" w:rsidP="00570A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 в Российской Федерации.</w:t>
      </w:r>
    </w:p>
    <w:p w:rsidR="00570AD4" w:rsidRPr="00570AD4" w:rsidRDefault="00570AD4" w:rsidP="00570A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ППБ 01-98 г.</w:t>
      </w:r>
    </w:p>
    <w:p w:rsidR="00570AD4" w:rsidRPr="00570AD4" w:rsidRDefault="00570AD4" w:rsidP="00570A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Шойгу С.К. «Чрезвычайные ситуации». Энциклопедия школьника.</w:t>
      </w:r>
    </w:p>
    <w:p w:rsidR="00570AD4" w:rsidRPr="00570AD4" w:rsidRDefault="00570AD4" w:rsidP="00570A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Краснодар, 2005 г</w:t>
      </w:r>
    </w:p>
    <w:p w:rsidR="00570AD4" w:rsidRPr="00570AD4" w:rsidRDefault="00570AD4" w:rsidP="00570A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Винников Л.А. «Почему возникают пожары», изд-во «Ярославль», </w:t>
      </w:r>
    </w:p>
    <w:p w:rsidR="00570AD4" w:rsidRPr="00570AD4" w:rsidRDefault="00570AD4" w:rsidP="00570A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1998 г.</w:t>
      </w:r>
    </w:p>
    <w:p w:rsidR="00570AD4" w:rsidRPr="00570AD4" w:rsidRDefault="00570AD4" w:rsidP="00570A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Курцев</w:t>
      </w:r>
      <w:proofErr w:type="spellEnd"/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«Медико-санитарная подготовка учащихся», Москва,</w:t>
      </w:r>
    </w:p>
    <w:p w:rsidR="00570AD4" w:rsidRPr="00570AD4" w:rsidRDefault="00570AD4" w:rsidP="00570A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«Просвещение», 1988 г</w:t>
      </w:r>
    </w:p>
    <w:p w:rsidR="00570AD4" w:rsidRPr="00570AD4" w:rsidRDefault="00570AD4" w:rsidP="00570A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А.Т. и др. «Основы безопасности жизнедеятельности» 5-9 </w:t>
      </w:r>
      <w:proofErr w:type="spellStart"/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AD4" w:rsidRPr="00570AD4" w:rsidRDefault="00570AD4" w:rsidP="00570A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«Просвещение», 2005 г.</w:t>
      </w:r>
    </w:p>
    <w:p w:rsidR="00570AD4" w:rsidRDefault="00570AD4" w:rsidP="00662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AD4" w:rsidRDefault="00570AD4" w:rsidP="00662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AD4" w:rsidRDefault="00570AD4" w:rsidP="00662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AD4" w:rsidRDefault="00570AD4" w:rsidP="00662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AD4" w:rsidRPr="00570AD4" w:rsidRDefault="00570AD4" w:rsidP="00570AD4">
      <w:pPr>
        <w:tabs>
          <w:tab w:val="left" w:pos="-142"/>
          <w:tab w:val="left" w:pos="2265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кружка «Дружина юных пожарных»</w:t>
      </w:r>
    </w:p>
    <w:p w:rsidR="00570AD4" w:rsidRDefault="00570AD4" w:rsidP="00662A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3263"/>
        <w:gridCol w:w="3969"/>
        <w:gridCol w:w="6541"/>
      </w:tblGrid>
      <w:tr w:rsidR="00570AD4" w:rsidTr="00570AD4">
        <w:trPr>
          <w:trHeight w:val="610"/>
        </w:trPr>
        <w:tc>
          <w:tcPr>
            <w:tcW w:w="814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3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541" w:type="dxa"/>
          </w:tcPr>
          <w:p w:rsidR="00570AD4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</w:tr>
      <w:tr w:rsidR="00570AD4" w:rsidTr="00570AD4">
        <w:trPr>
          <w:trHeight w:val="291"/>
        </w:trPr>
        <w:tc>
          <w:tcPr>
            <w:tcW w:w="814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D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969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570AD4" w:rsidRP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D4">
              <w:rPr>
                <w:rFonts w:ascii="Times New Roman" w:hAnsi="Times New Roman" w:cs="Times New Roman"/>
                <w:sz w:val="24"/>
                <w:szCs w:val="24"/>
              </w:rPr>
              <w:t>Беседа о планах работы дружины юных пожарных. Выбор актива. Знакомство с оборудованием кабинета и необходимыми принадлежностями. Инструктаж по технике безопасности во время проведения занятий.</w:t>
            </w:r>
          </w:p>
        </w:tc>
      </w:tr>
      <w:tr w:rsidR="00570AD4" w:rsidTr="00570AD4">
        <w:trPr>
          <w:trHeight w:val="291"/>
        </w:trPr>
        <w:tc>
          <w:tcPr>
            <w:tcW w:w="814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570AD4" w:rsidRP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D4">
              <w:rPr>
                <w:rFonts w:ascii="Times New Roman" w:hAnsi="Times New Roman" w:cs="Times New Roman"/>
                <w:sz w:val="24"/>
                <w:szCs w:val="24"/>
              </w:rPr>
              <w:t>Цели и задачи пожарной охраны.</w:t>
            </w:r>
          </w:p>
        </w:tc>
        <w:tc>
          <w:tcPr>
            <w:tcW w:w="3969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570AD4" w:rsidRP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D4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охрана России, история её возникновения и развития. Значение </w:t>
            </w:r>
          </w:p>
          <w:p w:rsidR="00570AD4" w:rsidRP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D4">
              <w:rPr>
                <w:rFonts w:ascii="Times New Roman" w:hAnsi="Times New Roman" w:cs="Times New Roman"/>
                <w:sz w:val="24"/>
                <w:szCs w:val="24"/>
              </w:rPr>
              <w:t>пожарной охраны в жизни страны и каждого гражданина.</w:t>
            </w:r>
          </w:p>
        </w:tc>
      </w:tr>
      <w:tr w:rsidR="00570AD4" w:rsidTr="00570AD4">
        <w:trPr>
          <w:trHeight w:val="291"/>
        </w:trPr>
        <w:tc>
          <w:tcPr>
            <w:tcW w:w="814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63" w:type="dxa"/>
          </w:tcPr>
          <w:p w:rsidR="00570AD4" w:rsidRP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D4">
              <w:rPr>
                <w:rFonts w:ascii="Times New Roman" w:hAnsi="Times New Roman" w:cs="Times New Roman"/>
                <w:sz w:val="24"/>
                <w:szCs w:val="24"/>
              </w:rPr>
              <w:t>Причины пожаров в жилом доме.</w:t>
            </w:r>
          </w:p>
        </w:tc>
        <w:tc>
          <w:tcPr>
            <w:tcW w:w="3969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570AD4" w:rsidRP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D4">
              <w:rPr>
                <w:rFonts w:ascii="Times New Roman" w:hAnsi="Times New Roman" w:cs="Times New Roman"/>
                <w:sz w:val="24"/>
                <w:szCs w:val="24"/>
              </w:rPr>
              <w:t xml:space="preserve">Неосторожное обращение с огнем. Неправильная эксплуатация </w:t>
            </w:r>
          </w:p>
          <w:p w:rsidR="00570AD4" w:rsidRP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D4">
              <w:rPr>
                <w:rFonts w:ascii="Times New Roman" w:hAnsi="Times New Roman" w:cs="Times New Roman"/>
                <w:sz w:val="24"/>
                <w:szCs w:val="24"/>
              </w:rPr>
              <w:t>электросети. Шалость детей с огнем. Неосторожность старших при курении. Неосторожное обращение с пиротехническими средствами.</w:t>
            </w:r>
          </w:p>
        </w:tc>
      </w:tr>
      <w:tr w:rsidR="00570AD4" w:rsidTr="00570AD4">
        <w:trPr>
          <w:trHeight w:val="291"/>
        </w:trPr>
        <w:tc>
          <w:tcPr>
            <w:tcW w:w="814" w:type="dxa"/>
          </w:tcPr>
          <w:p w:rsidR="00570AD4" w:rsidRDefault="00570AD4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570AD4" w:rsidRPr="00570AD4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Спички - детям не игрушка.</w:t>
            </w:r>
          </w:p>
        </w:tc>
        <w:tc>
          <w:tcPr>
            <w:tcW w:w="3969" w:type="dxa"/>
          </w:tcPr>
          <w:p w:rsidR="00570AD4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570AD4" w:rsidRPr="00570AD4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Тип спичек. Меры безопасности при обращении со спичками. Место хранения спичек.</w:t>
            </w:r>
          </w:p>
        </w:tc>
      </w:tr>
      <w:tr w:rsidR="001F3157" w:rsidTr="00570AD4">
        <w:trPr>
          <w:trHeight w:val="291"/>
        </w:trPr>
        <w:tc>
          <w:tcPr>
            <w:tcW w:w="814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263" w:type="dxa"/>
          </w:tcPr>
          <w:p w:rsidR="001F3157" w:rsidRP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Действия при возникновении пожара</w:t>
            </w:r>
          </w:p>
        </w:tc>
        <w:tc>
          <w:tcPr>
            <w:tcW w:w="3969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1F3157" w:rsidRP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Правила вызова пожарных и сообщения о пожаре. Способы эвакуации из помещения.</w:t>
            </w:r>
          </w:p>
        </w:tc>
      </w:tr>
      <w:tr w:rsidR="001F3157" w:rsidTr="00570AD4">
        <w:trPr>
          <w:trHeight w:val="291"/>
        </w:trPr>
        <w:tc>
          <w:tcPr>
            <w:tcW w:w="814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3" w:type="dxa"/>
          </w:tcPr>
          <w:p w:rsidR="001F3157" w:rsidRP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 в школе.</w:t>
            </w:r>
          </w:p>
        </w:tc>
        <w:tc>
          <w:tcPr>
            <w:tcW w:w="3969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1F3157" w:rsidRP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Правила вызова пожарных и сообщения о пожаре. Способы эвакуации из помещения.</w:t>
            </w:r>
          </w:p>
        </w:tc>
      </w:tr>
      <w:tr w:rsidR="001F3157" w:rsidTr="00570AD4">
        <w:trPr>
          <w:trHeight w:val="291"/>
        </w:trPr>
        <w:tc>
          <w:tcPr>
            <w:tcW w:w="814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3" w:type="dxa"/>
          </w:tcPr>
          <w:p w:rsidR="001F3157" w:rsidRP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Эвакуация при пожаре из здания школы.</w:t>
            </w:r>
          </w:p>
        </w:tc>
        <w:tc>
          <w:tcPr>
            <w:tcW w:w="3969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1F3157" w:rsidRPr="001F3157" w:rsidRDefault="001F3157" w:rsidP="001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Предупреждение пожаров в кабинетах физики, химии, учебных  мастерских, на детских праздниках и утренниках.</w:t>
            </w:r>
          </w:p>
        </w:tc>
      </w:tr>
      <w:tr w:rsidR="001F3157" w:rsidTr="00570AD4">
        <w:trPr>
          <w:trHeight w:val="291"/>
        </w:trPr>
        <w:tc>
          <w:tcPr>
            <w:tcW w:w="814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63" w:type="dxa"/>
          </w:tcPr>
          <w:p w:rsidR="001F3157" w:rsidRP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</w:t>
            </w:r>
          </w:p>
        </w:tc>
        <w:tc>
          <w:tcPr>
            <w:tcW w:w="3969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1F3157" w:rsidRPr="001F3157" w:rsidRDefault="001F3157" w:rsidP="001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 xml:space="preserve">Пожарные щиты, их назначение. Ручной пожарный инструмент, его виды </w:t>
            </w:r>
          </w:p>
          <w:p w:rsidR="001F3157" w:rsidRPr="001F3157" w:rsidRDefault="001F3157" w:rsidP="001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и назначение. Подсобные средства тушения пожара.</w:t>
            </w:r>
          </w:p>
        </w:tc>
      </w:tr>
      <w:tr w:rsidR="001F3157" w:rsidTr="00570AD4">
        <w:trPr>
          <w:trHeight w:val="291"/>
        </w:trPr>
        <w:tc>
          <w:tcPr>
            <w:tcW w:w="814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3" w:type="dxa"/>
          </w:tcPr>
          <w:p w:rsidR="001F3157" w:rsidRP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первичными средствами пожаротушения</w:t>
            </w:r>
          </w:p>
        </w:tc>
        <w:tc>
          <w:tcPr>
            <w:tcW w:w="3969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1F3157" w:rsidRPr="001F3157" w:rsidRDefault="001F3157" w:rsidP="001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Пожарный топор. Пожарный лом. Пожарный багор. Пожарный крюк.</w:t>
            </w:r>
          </w:p>
          <w:p w:rsidR="001F3157" w:rsidRPr="001F3157" w:rsidRDefault="001F3157" w:rsidP="001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Противопожарные водопроводы. Пожарный водоем.</w:t>
            </w:r>
          </w:p>
        </w:tc>
      </w:tr>
      <w:tr w:rsidR="001F3157" w:rsidTr="00570AD4">
        <w:trPr>
          <w:trHeight w:val="291"/>
        </w:trPr>
        <w:tc>
          <w:tcPr>
            <w:tcW w:w="814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3" w:type="dxa"/>
          </w:tcPr>
          <w:p w:rsidR="001F3157" w:rsidRP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при проведении Новогодних праздников.</w:t>
            </w:r>
          </w:p>
        </w:tc>
        <w:tc>
          <w:tcPr>
            <w:tcW w:w="3969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1F3157" w:rsidRPr="001F3157" w:rsidRDefault="001F3157" w:rsidP="001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 xml:space="preserve">Меры пожарной безопасности при проведении </w:t>
            </w:r>
            <w:proofErr w:type="gramStart"/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1F3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57" w:rsidRPr="001F3157" w:rsidRDefault="001F3157" w:rsidP="001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  <w:p w:rsidR="001F3157" w:rsidRPr="001F3157" w:rsidRDefault="001F3157" w:rsidP="001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Проверка эвакуационных выходов. Изучение путей эвакуации.</w:t>
            </w:r>
          </w:p>
        </w:tc>
      </w:tr>
      <w:tr w:rsidR="001F3157" w:rsidTr="00570AD4">
        <w:trPr>
          <w:trHeight w:val="291"/>
        </w:trPr>
        <w:tc>
          <w:tcPr>
            <w:tcW w:w="814" w:type="dxa"/>
          </w:tcPr>
          <w:p w:rsid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263" w:type="dxa"/>
          </w:tcPr>
          <w:p w:rsidR="001F3157" w:rsidRPr="001F3157" w:rsidRDefault="001F315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7">
              <w:rPr>
                <w:rFonts w:ascii="Times New Roman" w:hAnsi="Times New Roman" w:cs="Times New Roman"/>
                <w:sz w:val="24"/>
                <w:szCs w:val="24"/>
              </w:rPr>
              <w:t>Виды и назначение огнетушителей</w:t>
            </w:r>
          </w:p>
        </w:tc>
        <w:tc>
          <w:tcPr>
            <w:tcW w:w="3969" w:type="dxa"/>
          </w:tcPr>
          <w:p w:rsidR="001F3157" w:rsidRDefault="004C390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4C3908" w:rsidRPr="004C3908" w:rsidRDefault="004C3908" w:rsidP="004C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08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химический пенный. Углекислотные огнетушители. </w:t>
            </w:r>
          </w:p>
          <w:p w:rsidR="001F3157" w:rsidRPr="001F3157" w:rsidRDefault="004C3908" w:rsidP="004C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08">
              <w:rPr>
                <w:rFonts w:ascii="Times New Roman" w:hAnsi="Times New Roman" w:cs="Times New Roman"/>
                <w:sz w:val="24"/>
                <w:szCs w:val="24"/>
              </w:rPr>
              <w:t>Порошковые огнетушители. Правила эксплуатации огнетушителей.</w:t>
            </w:r>
          </w:p>
        </w:tc>
      </w:tr>
      <w:tr w:rsidR="004C3908" w:rsidTr="00570AD4">
        <w:trPr>
          <w:trHeight w:val="291"/>
        </w:trPr>
        <w:tc>
          <w:tcPr>
            <w:tcW w:w="814" w:type="dxa"/>
          </w:tcPr>
          <w:p w:rsidR="004C3908" w:rsidRDefault="004C390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263" w:type="dxa"/>
          </w:tcPr>
          <w:p w:rsidR="004C3908" w:rsidRPr="001F3157" w:rsidRDefault="004C390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0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местах массового скопления людей. Травмы, полученные при пожаре</w:t>
            </w:r>
          </w:p>
        </w:tc>
        <w:tc>
          <w:tcPr>
            <w:tcW w:w="3969" w:type="dxa"/>
          </w:tcPr>
          <w:p w:rsidR="004C3908" w:rsidRDefault="004C390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4C3908" w:rsidRPr="004C3908" w:rsidRDefault="004C3908" w:rsidP="004C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08">
              <w:rPr>
                <w:rFonts w:ascii="Times New Roman" w:hAnsi="Times New Roman" w:cs="Times New Roman"/>
                <w:sz w:val="24"/>
                <w:szCs w:val="24"/>
              </w:rPr>
              <w:t>Травмы, полученные при пожарах.</w:t>
            </w:r>
          </w:p>
          <w:p w:rsidR="004C3908" w:rsidRPr="004C3908" w:rsidRDefault="004C3908" w:rsidP="004C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08">
              <w:rPr>
                <w:rFonts w:ascii="Times New Roman" w:hAnsi="Times New Roman" w:cs="Times New Roman"/>
                <w:sz w:val="24"/>
                <w:szCs w:val="24"/>
              </w:rPr>
              <w:t>Ожоги. Отравление угарным газом. Поражение электрическим током.</w:t>
            </w:r>
          </w:p>
        </w:tc>
      </w:tr>
      <w:tr w:rsidR="002E26E8" w:rsidTr="00570AD4">
        <w:trPr>
          <w:trHeight w:val="291"/>
        </w:trPr>
        <w:tc>
          <w:tcPr>
            <w:tcW w:w="814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3" w:type="dxa"/>
          </w:tcPr>
          <w:p w:rsidR="002E26E8" w:rsidRPr="004C390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ты?»</w:t>
            </w:r>
          </w:p>
        </w:tc>
        <w:tc>
          <w:tcPr>
            <w:tcW w:w="3969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2E26E8" w:rsidRPr="004C3908" w:rsidRDefault="002E26E8" w:rsidP="004C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Игра на противопожарную тему.</w:t>
            </w:r>
          </w:p>
        </w:tc>
      </w:tr>
      <w:tr w:rsidR="002E26E8" w:rsidTr="00570AD4">
        <w:trPr>
          <w:trHeight w:val="291"/>
        </w:trPr>
        <w:tc>
          <w:tcPr>
            <w:tcW w:w="814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3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 xml:space="preserve">Катастрофические пожары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</w:p>
        </w:tc>
        <w:tc>
          <w:tcPr>
            <w:tcW w:w="3969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 xml:space="preserve">Хроника чрезвычайных ситуаций, связанных с пожарами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26E8" w:rsidTr="00570AD4">
        <w:trPr>
          <w:trHeight w:val="291"/>
        </w:trPr>
        <w:tc>
          <w:tcPr>
            <w:tcW w:w="814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3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Знаки пожарной безопасности.</w:t>
            </w:r>
          </w:p>
        </w:tc>
        <w:tc>
          <w:tcPr>
            <w:tcW w:w="3969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Знаки для использования на путях эвакуации.</w:t>
            </w:r>
          </w:p>
        </w:tc>
      </w:tr>
      <w:tr w:rsidR="002E26E8" w:rsidTr="00570AD4">
        <w:trPr>
          <w:trHeight w:val="291"/>
        </w:trPr>
        <w:tc>
          <w:tcPr>
            <w:tcW w:w="814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3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Пожарно-прикладной вид спорта.</w:t>
            </w:r>
          </w:p>
        </w:tc>
        <w:tc>
          <w:tcPr>
            <w:tcW w:w="3969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Знакомство с пожарной техникой. Работа пожарного расчета.</w:t>
            </w:r>
          </w:p>
        </w:tc>
      </w:tr>
      <w:tr w:rsidR="002E26E8" w:rsidTr="00570AD4">
        <w:trPr>
          <w:trHeight w:val="291"/>
        </w:trPr>
        <w:tc>
          <w:tcPr>
            <w:tcW w:w="814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63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Противопожарная профилактика.</w:t>
            </w:r>
          </w:p>
        </w:tc>
        <w:tc>
          <w:tcPr>
            <w:tcW w:w="3969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бесед о пожарной безопасности с младшими школьниками.</w:t>
            </w:r>
          </w:p>
        </w:tc>
      </w:tr>
      <w:tr w:rsidR="002E26E8" w:rsidTr="00570AD4">
        <w:trPr>
          <w:trHeight w:val="291"/>
        </w:trPr>
        <w:tc>
          <w:tcPr>
            <w:tcW w:w="814" w:type="dxa"/>
          </w:tcPr>
          <w:p w:rsidR="002E26E8" w:rsidRDefault="002E26E8" w:rsidP="00DB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DB19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3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пожаре</w:t>
            </w:r>
          </w:p>
        </w:tc>
        <w:tc>
          <w:tcPr>
            <w:tcW w:w="3969" w:type="dxa"/>
          </w:tcPr>
          <w:p w:rsidR="002E26E8" w:rsidRDefault="00DB193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1" w:type="dxa"/>
          </w:tcPr>
          <w:p w:rsidR="002E26E8" w:rsidRPr="002E26E8" w:rsidRDefault="00DB1937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3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повреждений и их последствий для здоровья человека. Основные правила оказания первой медицинской помощи при различных видах повреждений. Признаки, с помощью которых можно определить состояние человека</w:t>
            </w:r>
          </w:p>
        </w:tc>
      </w:tr>
      <w:tr w:rsidR="00DB1937" w:rsidTr="00570AD4">
        <w:trPr>
          <w:trHeight w:val="291"/>
        </w:trPr>
        <w:tc>
          <w:tcPr>
            <w:tcW w:w="814" w:type="dxa"/>
          </w:tcPr>
          <w:p w:rsidR="00DB1937" w:rsidRDefault="00DB193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63" w:type="dxa"/>
          </w:tcPr>
          <w:p w:rsidR="00DB1937" w:rsidRDefault="00DB1937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Ожоги</w:t>
            </w:r>
          </w:p>
        </w:tc>
        <w:tc>
          <w:tcPr>
            <w:tcW w:w="3969" w:type="dxa"/>
          </w:tcPr>
          <w:p w:rsidR="00DB1937" w:rsidRDefault="00DB193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DB1937" w:rsidRPr="00DB1937" w:rsidRDefault="00DB1937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37">
              <w:rPr>
                <w:rFonts w:ascii="Times New Roman" w:hAnsi="Times New Roman" w:cs="Times New Roman"/>
                <w:sz w:val="24"/>
                <w:szCs w:val="24"/>
              </w:rPr>
              <w:t>Характеристика и причины термических ожогов. Правильное оказание помощи при ожоге</w:t>
            </w:r>
          </w:p>
        </w:tc>
      </w:tr>
      <w:tr w:rsidR="002E26E8" w:rsidTr="00570AD4">
        <w:trPr>
          <w:trHeight w:val="291"/>
        </w:trPr>
        <w:tc>
          <w:tcPr>
            <w:tcW w:w="814" w:type="dxa"/>
          </w:tcPr>
          <w:p w:rsidR="002E26E8" w:rsidRDefault="00DB1937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63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Контрольные зачеты.</w:t>
            </w:r>
          </w:p>
        </w:tc>
        <w:tc>
          <w:tcPr>
            <w:tcW w:w="3969" w:type="dxa"/>
          </w:tcPr>
          <w:p w:rsidR="002E26E8" w:rsidRDefault="002E26E8" w:rsidP="0057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2E26E8" w:rsidRPr="002E26E8" w:rsidRDefault="002E26E8" w:rsidP="002E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8">
              <w:rPr>
                <w:rFonts w:ascii="Times New Roman" w:hAnsi="Times New Roman" w:cs="Times New Roman"/>
                <w:sz w:val="24"/>
                <w:szCs w:val="24"/>
              </w:rPr>
              <w:t>Противопожарная профилактика в летнее время.</w:t>
            </w:r>
          </w:p>
        </w:tc>
      </w:tr>
    </w:tbl>
    <w:p w:rsidR="00570AD4" w:rsidRPr="00662AB8" w:rsidRDefault="00570AD4" w:rsidP="00570A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0AD4" w:rsidRPr="00662AB8" w:rsidSect="00570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313F"/>
    <w:multiLevelType w:val="hybridMultilevel"/>
    <w:tmpl w:val="09CC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A4A02"/>
    <w:multiLevelType w:val="hybridMultilevel"/>
    <w:tmpl w:val="CF6A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A6781"/>
    <w:multiLevelType w:val="hybridMultilevel"/>
    <w:tmpl w:val="48EE4A58"/>
    <w:lvl w:ilvl="0" w:tplc="26748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45D8E"/>
    <w:multiLevelType w:val="hybridMultilevel"/>
    <w:tmpl w:val="54E43D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BA"/>
    <w:rsid w:val="001F3157"/>
    <w:rsid w:val="002E26E8"/>
    <w:rsid w:val="004542B1"/>
    <w:rsid w:val="004550BA"/>
    <w:rsid w:val="004C3908"/>
    <w:rsid w:val="004C77C6"/>
    <w:rsid w:val="00570AD4"/>
    <w:rsid w:val="00662AB8"/>
    <w:rsid w:val="00DB1937"/>
    <w:rsid w:val="00E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7</cp:revision>
  <dcterms:created xsi:type="dcterms:W3CDTF">2013-12-03T11:32:00Z</dcterms:created>
  <dcterms:modified xsi:type="dcterms:W3CDTF">2013-12-05T07:48:00Z</dcterms:modified>
</cp:coreProperties>
</file>